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B725" w14:textId="29FD85AC" w:rsidR="00C8298A" w:rsidRDefault="00C8298A">
      <w:pPr>
        <w:pStyle w:val="BodyText"/>
        <w:spacing w:before="8"/>
        <w:rPr>
          <w:rFonts w:ascii="Times New Roman" w:hAnsi="Times New Roman"/>
          <w:sz w:val="7"/>
          <w:szCs w:val="7"/>
        </w:rPr>
      </w:pPr>
    </w:p>
    <w:p w14:paraId="5307C8E7" w14:textId="454D2154" w:rsidR="00C8298A" w:rsidRDefault="00C8298A">
      <w:pPr>
        <w:pStyle w:val="Corp"/>
        <w:spacing w:before="95"/>
        <w:ind w:left="4471"/>
        <w:rPr>
          <w:sz w:val="26"/>
          <w:szCs w:val="26"/>
        </w:rPr>
      </w:pPr>
    </w:p>
    <w:p w14:paraId="2F7FBF85" w14:textId="77777777" w:rsidR="00C8298A" w:rsidRDefault="00C8298A">
      <w:pPr>
        <w:pStyle w:val="BodyText"/>
        <w:rPr>
          <w:sz w:val="28"/>
          <w:szCs w:val="28"/>
        </w:rPr>
      </w:pPr>
    </w:p>
    <w:p w14:paraId="6DFBC638" w14:textId="77777777" w:rsidR="00C8298A" w:rsidRDefault="00C8298A" w:rsidP="00406B65">
      <w:pPr>
        <w:pStyle w:val="Colontitlu"/>
        <w:ind w:left="0"/>
      </w:pPr>
    </w:p>
    <w:p w14:paraId="6EF056BD" w14:textId="77777777" w:rsidR="00C8298A" w:rsidRDefault="00C8298A">
      <w:pPr>
        <w:pStyle w:val="Colontitlu"/>
        <w:ind w:left="2169"/>
      </w:pPr>
    </w:p>
    <w:p w14:paraId="7B88CDD5" w14:textId="77777777" w:rsidR="00A006DF" w:rsidRDefault="00000000">
      <w:pPr>
        <w:pStyle w:val="Colontitlu"/>
        <w:ind w:left="2169"/>
      </w:pPr>
      <w:proofErr w:type="spellStart"/>
      <w:r>
        <w:t>Către</w:t>
      </w:r>
      <w:proofErr w:type="spellEnd"/>
      <w:r>
        <w:t xml:space="preserve"> </w:t>
      </w:r>
    </w:p>
    <w:p w14:paraId="153C8F5E" w14:textId="01FEAA3B" w:rsidR="00C8298A" w:rsidRDefault="00A006DF">
      <w:pPr>
        <w:pStyle w:val="Colontitlu"/>
        <w:ind w:left="2169"/>
      </w:pPr>
      <w:r>
        <w:t xml:space="preserve">  </w:t>
      </w:r>
      <w:r w:rsidR="00000000">
        <w:rPr>
          <w:lang w:val="nl-NL"/>
        </w:rPr>
        <w:t>COMISIA</w:t>
      </w:r>
      <w:r w:rsidR="00000000">
        <w:rPr>
          <w:spacing w:val="-9"/>
        </w:rPr>
        <w:t xml:space="preserve"> </w:t>
      </w:r>
      <w:r w:rsidR="00000000">
        <w:rPr>
          <w:lang w:val="da-DK"/>
        </w:rPr>
        <w:t>DE</w:t>
      </w:r>
      <w:r w:rsidR="00000000">
        <w:rPr>
          <w:spacing w:val="-2"/>
        </w:rPr>
        <w:t xml:space="preserve"> </w:t>
      </w:r>
      <w:r w:rsidR="00000000">
        <w:rPr>
          <w:lang w:val="de-DE"/>
        </w:rPr>
        <w:t>MANAGEMENT</w:t>
      </w:r>
      <w:r>
        <w:rPr>
          <w:spacing w:val="61"/>
        </w:rPr>
        <w:t xml:space="preserve"> </w:t>
      </w:r>
      <w:r>
        <w:rPr>
          <w:spacing w:val="61"/>
        </w:rPr>
        <w:tab/>
        <w:t xml:space="preserve">AL </w:t>
      </w:r>
      <w:r w:rsidR="00000000">
        <w:t>BURSE</w:t>
      </w:r>
      <w:r>
        <w:t>LOR</w:t>
      </w:r>
      <w:r w:rsidR="00000000">
        <w:rPr>
          <w:spacing w:val="62"/>
        </w:rPr>
        <w:t xml:space="preserve"> </w:t>
      </w:r>
      <w:r w:rsidR="00000000">
        <w:t>ȘCOLARE</w:t>
      </w:r>
    </w:p>
    <w:p w14:paraId="7FFFDDC0" w14:textId="77777777" w:rsidR="00C8298A" w:rsidRDefault="00C8298A">
      <w:pPr>
        <w:pStyle w:val="BodyText"/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14:paraId="15EAFAF4" w14:textId="77777777" w:rsidR="00C8298A" w:rsidRDefault="00C8298A">
      <w:pPr>
        <w:pStyle w:val="BodyText"/>
        <w:tabs>
          <w:tab w:val="left" w:leader="dot" w:pos="8611"/>
        </w:tabs>
        <w:ind w:left="100"/>
        <w:rPr>
          <w:rFonts w:ascii="Arial" w:eastAsia="Arial" w:hAnsi="Arial" w:cs="Arial"/>
        </w:rPr>
      </w:pPr>
    </w:p>
    <w:p w14:paraId="72AA11EB" w14:textId="77777777" w:rsidR="00C8298A" w:rsidRDefault="00C8298A">
      <w:pPr>
        <w:pStyle w:val="BodyText"/>
        <w:tabs>
          <w:tab w:val="left" w:leader="dot" w:pos="8611"/>
        </w:tabs>
        <w:ind w:left="100"/>
        <w:rPr>
          <w:rFonts w:ascii="Arial" w:eastAsia="Arial" w:hAnsi="Arial" w:cs="Arial"/>
        </w:rPr>
      </w:pPr>
    </w:p>
    <w:p w14:paraId="017E55D1" w14:textId="77777777" w:rsidR="00C8298A" w:rsidRDefault="00000000">
      <w:pPr>
        <w:pStyle w:val="BodyText"/>
        <w:tabs>
          <w:tab w:val="left" w:leader="dot" w:pos="8611"/>
        </w:tabs>
        <w:ind w:left="100"/>
      </w:pPr>
      <w:proofErr w:type="spellStart"/>
      <w:r>
        <w:t>Subsemnatul</w:t>
      </w:r>
      <w:proofErr w:type="spellEnd"/>
      <w:r>
        <w:t xml:space="preserve"> /</w:t>
      </w:r>
      <w:r>
        <w:rPr>
          <w:spacing w:val="-1"/>
        </w:rPr>
        <w:t xml:space="preserve"> </w:t>
      </w:r>
      <w:proofErr w:type="spellStart"/>
      <w:r>
        <w:t>subsemnata</w:t>
      </w:r>
      <w:proofErr w:type="spellEnd"/>
      <w:r>
        <w:t>,</w:t>
      </w:r>
      <w:r>
        <w:tab/>
        <w:t>,</w:t>
      </w:r>
      <w:r>
        <w:rPr>
          <w:spacing w:val="-1"/>
        </w:rPr>
        <w:t xml:space="preserve"> </w:t>
      </w:r>
      <w:proofErr w:type="spellStart"/>
      <w:r>
        <w:t>în</w:t>
      </w:r>
      <w:proofErr w:type="spellEnd"/>
      <w:r>
        <w:rPr>
          <w:spacing w:val="-1"/>
        </w:rPr>
        <w:t xml:space="preserve"> </w:t>
      </w:r>
      <w:proofErr w:type="spellStart"/>
      <w:r>
        <w:t>calitate</w:t>
      </w:r>
      <w:proofErr w:type="spellEnd"/>
    </w:p>
    <w:p w14:paraId="66AEE6B3" w14:textId="77777777" w:rsidR="00C8298A" w:rsidRPr="00406B65" w:rsidRDefault="00000000">
      <w:pPr>
        <w:pStyle w:val="BodyText"/>
        <w:tabs>
          <w:tab w:val="left" w:leader="dot" w:pos="9440"/>
        </w:tabs>
        <w:spacing w:before="26"/>
        <w:ind w:left="100"/>
      </w:pPr>
      <w:r w:rsidRPr="00406B65">
        <w:t xml:space="preserve">de </w:t>
      </w:r>
      <w:proofErr w:type="spellStart"/>
      <w:r w:rsidRPr="00406B65">
        <w:t>părinte</w:t>
      </w:r>
      <w:proofErr w:type="spellEnd"/>
      <w:r w:rsidRPr="00406B65">
        <w:t xml:space="preserve"> al </w:t>
      </w:r>
      <w:r>
        <w:rPr>
          <w:lang w:val="nl-NL"/>
        </w:rPr>
        <w:t>elevei</w:t>
      </w:r>
      <w:r w:rsidRPr="00406B65">
        <w:t xml:space="preserve"> / </w:t>
      </w:r>
      <w:proofErr w:type="spellStart"/>
      <w:r w:rsidRPr="00406B65">
        <w:t>elevului</w:t>
      </w:r>
      <w:proofErr w:type="spellEnd"/>
      <w:r w:rsidRPr="00406B65">
        <w:rPr>
          <w:rFonts w:ascii="Times New Roman" w:eastAsia="Times New Roman" w:hAnsi="Times New Roman" w:cs="Times New Roman"/>
        </w:rPr>
        <w:tab/>
      </w:r>
      <w:r w:rsidRPr="00406B65">
        <w:t>,</w:t>
      </w:r>
    </w:p>
    <w:p w14:paraId="5ED54E92" w14:textId="5412D5C7" w:rsidR="00C8298A" w:rsidRPr="00406B65" w:rsidRDefault="00000000">
      <w:pPr>
        <w:pStyle w:val="BodyText"/>
        <w:spacing w:before="27" w:line="264" w:lineRule="auto"/>
        <w:ind w:left="100" w:right="123"/>
      </w:pPr>
      <w:r w:rsidRPr="00406B65">
        <w:t>din</w:t>
      </w:r>
      <w:r w:rsidRPr="00406B65">
        <w:rPr>
          <w:spacing w:val="-1"/>
        </w:rPr>
        <w:t xml:space="preserve"> </w:t>
      </w:r>
      <w:proofErr w:type="spellStart"/>
      <w:r w:rsidRPr="00406B65">
        <w:t>clasa</w:t>
      </w:r>
      <w:proofErr w:type="spellEnd"/>
      <w:r w:rsidRPr="00406B65">
        <w:t xml:space="preserve"> ..............., an </w:t>
      </w:r>
      <w:proofErr w:type="spellStart"/>
      <w:r w:rsidRPr="00406B65">
        <w:t>școlar</w:t>
      </w:r>
      <w:proofErr w:type="spellEnd"/>
      <w:r w:rsidRPr="00406B65">
        <w:t xml:space="preserve"> 202</w:t>
      </w:r>
      <w:r w:rsidR="00A006DF">
        <w:t>4</w:t>
      </w:r>
      <w:r w:rsidRPr="00406B65">
        <w:t>-202</w:t>
      </w:r>
      <w:r w:rsidR="00A006DF">
        <w:t>5</w:t>
      </w:r>
      <w:r w:rsidRPr="00406B65">
        <w:t>,</w:t>
      </w:r>
      <w:r w:rsidRPr="00406B65">
        <w:rPr>
          <w:spacing w:val="-1"/>
        </w:rPr>
        <w:t xml:space="preserve"> </w:t>
      </w:r>
      <w:proofErr w:type="spellStart"/>
      <w:r w:rsidRPr="00406B65">
        <w:t>vă</w:t>
      </w:r>
      <w:proofErr w:type="spellEnd"/>
      <w:r w:rsidRPr="00406B65">
        <w:rPr>
          <w:spacing w:val="-1"/>
        </w:rPr>
        <w:t xml:space="preserve"> </w:t>
      </w:r>
      <w:r w:rsidRPr="00406B65">
        <w:t xml:space="preserve">rog </w:t>
      </w:r>
      <w:proofErr w:type="spellStart"/>
      <w:r w:rsidRPr="00406B65">
        <w:t>să</w:t>
      </w:r>
      <w:proofErr w:type="spellEnd"/>
      <w:r w:rsidRPr="00406B65">
        <w:rPr>
          <w:spacing w:val="-1"/>
        </w:rPr>
        <w:t xml:space="preserve"> </w:t>
      </w:r>
      <w:r>
        <w:rPr>
          <w:lang w:val="es-ES_tradnl"/>
        </w:rPr>
        <w:t>aproba</w:t>
      </w:r>
      <w:proofErr w:type="spellStart"/>
      <w:r w:rsidRPr="00406B65">
        <w:t>ți</w:t>
      </w:r>
      <w:proofErr w:type="spellEnd"/>
      <w:r w:rsidRPr="00406B65">
        <w:t xml:space="preserve"> </w:t>
      </w:r>
      <w:proofErr w:type="spellStart"/>
      <w:r w:rsidRPr="00406B65">
        <w:t>acordarea</w:t>
      </w:r>
      <w:proofErr w:type="spellEnd"/>
      <w:r w:rsidRPr="00406B65">
        <w:rPr>
          <w:spacing w:val="-1"/>
        </w:rPr>
        <w:t xml:space="preserve"> </w:t>
      </w:r>
      <w:proofErr w:type="spellStart"/>
      <w:r w:rsidRPr="00406B65">
        <w:t>pentru</w:t>
      </w:r>
      <w:proofErr w:type="spellEnd"/>
      <w:r w:rsidRPr="00406B65">
        <w:t xml:space="preserve"> </w:t>
      </w:r>
      <w:proofErr w:type="spellStart"/>
      <w:r w:rsidRPr="00406B65">
        <w:t>fiica</w:t>
      </w:r>
      <w:proofErr w:type="spellEnd"/>
      <w:r w:rsidRPr="00406B65">
        <w:t xml:space="preserve"> </w:t>
      </w:r>
      <w:proofErr w:type="spellStart"/>
      <w:r w:rsidRPr="00406B65">
        <w:t>mea</w:t>
      </w:r>
      <w:proofErr w:type="spellEnd"/>
      <w:r w:rsidRPr="00406B65">
        <w:rPr>
          <w:spacing w:val="-1"/>
        </w:rPr>
        <w:t xml:space="preserve"> </w:t>
      </w:r>
      <w:r w:rsidRPr="00406B65">
        <w:t xml:space="preserve">/ </w:t>
      </w:r>
      <w:proofErr w:type="spellStart"/>
      <w:r w:rsidRPr="00406B65">
        <w:t>fiul</w:t>
      </w:r>
      <w:proofErr w:type="spellEnd"/>
      <w:r w:rsidRPr="00406B65">
        <w:rPr>
          <w:spacing w:val="-1"/>
        </w:rPr>
        <w:t xml:space="preserve"> </w:t>
      </w:r>
      <w:proofErr w:type="spellStart"/>
      <w:r>
        <w:rPr>
          <w:lang w:val="fr-FR"/>
        </w:rPr>
        <w:t>meu</w:t>
      </w:r>
      <w:proofErr w:type="spellEnd"/>
      <w:r w:rsidRPr="00406B65">
        <w:rPr>
          <w:spacing w:val="-1"/>
        </w:rPr>
        <w:t xml:space="preserve"> </w:t>
      </w:r>
      <w:r w:rsidRPr="00406B65">
        <w:t>a</w:t>
      </w:r>
      <w:r w:rsidRPr="00406B65">
        <w:rPr>
          <w:spacing w:val="-1"/>
        </w:rPr>
        <w:t xml:space="preserve"> </w:t>
      </w:r>
      <w:r w:rsidRPr="00406B65">
        <w:t>BURSEI</w:t>
      </w:r>
      <w:r w:rsidRPr="00406B65">
        <w:rPr>
          <w:spacing w:val="-1"/>
        </w:rPr>
        <w:t xml:space="preserve"> </w:t>
      </w:r>
      <w:proofErr w:type="gramStart"/>
      <w:r>
        <w:rPr>
          <w:lang w:val="es-ES_tradnl"/>
        </w:rPr>
        <w:t>SOCIALE</w:t>
      </w:r>
      <w:r w:rsidRPr="00406B65">
        <w:rPr>
          <w:spacing w:val="-1"/>
        </w:rPr>
        <w:t xml:space="preserve"> </w:t>
      </w:r>
      <w:r w:rsidRPr="00406B65">
        <w:t>,</w:t>
      </w:r>
      <w:proofErr w:type="gramEnd"/>
      <w:r w:rsidRPr="00406B65">
        <w:rPr>
          <w:spacing w:val="-1"/>
        </w:rPr>
        <w:t xml:space="preserve"> </w:t>
      </w:r>
      <w:r>
        <w:rPr>
          <w:lang w:val="it-IT"/>
        </w:rPr>
        <w:t>conform</w:t>
      </w:r>
      <w:r w:rsidRPr="00406B65">
        <w:rPr>
          <w:spacing w:val="-1"/>
        </w:rPr>
        <w:t xml:space="preserve"> </w:t>
      </w:r>
      <w:r w:rsidRPr="00406B65">
        <w:t>OME</w:t>
      </w:r>
      <w:r w:rsidRPr="00406B65">
        <w:rPr>
          <w:spacing w:val="-1"/>
        </w:rPr>
        <w:t xml:space="preserve"> </w:t>
      </w:r>
      <w:r w:rsidRPr="00406B65">
        <w:t>nr.</w:t>
      </w:r>
      <w:r w:rsidRPr="00406B65">
        <w:rPr>
          <w:spacing w:val="-1"/>
        </w:rPr>
        <w:t xml:space="preserve"> </w:t>
      </w:r>
      <w:r w:rsidR="00A006DF">
        <w:t>5518</w:t>
      </w:r>
      <w:r w:rsidRPr="00406B65">
        <w:rPr>
          <w:spacing w:val="-1"/>
        </w:rPr>
        <w:t xml:space="preserve"> </w:t>
      </w:r>
      <w:r w:rsidRPr="00406B65">
        <w:t>/</w:t>
      </w:r>
      <w:r w:rsidRPr="00406B65">
        <w:rPr>
          <w:spacing w:val="-1"/>
        </w:rPr>
        <w:t xml:space="preserve"> </w:t>
      </w:r>
      <w:r w:rsidRPr="00406B65">
        <w:t>202</w:t>
      </w:r>
      <w:r w:rsidR="00A006DF">
        <w:t>4</w:t>
      </w:r>
      <w:r w:rsidRPr="00406B65">
        <w:rPr>
          <w:spacing w:val="-1"/>
        </w:rPr>
        <w:t xml:space="preserve"> </w:t>
      </w:r>
      <w:r w:rsidRPr="00406B65">
        <w:t>– (</w:t>
      </w:r>
      <w:r>
        <w:rPr>
          <w:rFonts w:ascii="Arial" w:hAnsi="Arial"/>
          <w:i/>
          <w:iCs/>
          <w:sz w:val="22"/>
          <w:szCs w:val="22"/>
          <w:lang w:val="nl-NL"/>
        </w:rPr>
        <w:t>se va</w:t>
      </w:r>
      <w:r w:rsidRPr="00406B65">
        <w:rPr>
          <w:rFonts w:ascii="Arial" w:hAnsi="Arial"/>
          <w:i/>
          <w:iCs/>
          <w:sz w:val="22"/>
          <w:szCs w:val="22"/>
        </w:rPr>
        <w:t xml:space="preserve"> </w:t>
      </w:r>
      <w:proofErr w:type="spellStart"/>
      <w:r w:rsidRPr="00406B65">
        <w:rPr>
          <w:rFonts w:ascii="Arial" w:hAnsi="Arial"/>
          <w:i/>
          <w:iCs/>
          <w:sz w:val="22"/>
          <w:szCs w:val="22"/>
        </w:rPr>
        <w:t>bifa</w:t>
      </w:r>
      <w:proofErr w:type="spellEnd"/>
      <w:r w:rsidRPr="00406B65">
        <w:rPr>
          <w:rFonts w:ascii="Arial" w:hAnsi="Arial"/>
          <w:i/>
          <w:iCs/>
          <w:sz w:val="22"/>
          <w:szCs w:val="22"/>
        </w:rPr>
        <w:t xml:space="preserve">, </w:t>
      </w:r>
      <w:proofErr w:type="spellStart"/>
      <w:r w:rsidRPr="00406B65">
        <w:rPr>
          <w:rFonts w:ascii="Arial" w:hAnsi="Arial"/>
          <w:i/>
          <w:iCs/>
          <w:sz w:val="22"/>
          <w:szCs w:val="22"/>
        </w:rPr>
        <w:t>în</w:t>
      </w:r>
      <w:proofErr w:type="spellEnd"/>
      <w:r w:rsidRPr="00406B65">
        <w:rPr>
          <w:rFonts w:ascii="Arial" w:hAnsi="Arial"/>
          <w:i/>
          <w:iCs/>
          <w:spacing w:val="-1"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func</w:t>
      </w:r>
      <w:r w:rsidRPr="00406B65">
        <w:rPr>
          <w:rFonts w:ascii="Arial" w:hAnsi="Arial"/>
          <w:i/>
          <w:iCs/>
          <w:sz w:val="22"/>
          <w:szCs w:val="22"/>
        </w:rPr>
        <w:t>ț</w:t>
      </w:r>
      <w:r>
        <w:rPr>
          <w:rFonts w:ascii="Arial" w:hAnsi="Arial"/>
          <w:i/>
          <w:iCs/>
          <w:sz w:val="22"/>
          <w:szCs w:val="22"/>
          <w:lang w:val="de-DE"/>
        </w:rPr>
        <w:t>ie de</w:t>
      </w:r>
      <w:r w:rsidRPr="00406B65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situa</w:t>
      </w:r>
      <w:proofErr w:type="spellStart"/>
      <w:r w:rsidRPr="00406B65">
        <w:rPr>
          <w:rFonts w:ascii="Arial" w:hAnsi="Arial"/>
          <w:i/>
          <w:iCs/>
          <w:sz w:val="22"/>
          <w:szCs w:val="22"/>
        </w:rPr>
        <w:t>ție</w:t>
      </w:r>
      <w:proofErr w:type="spellEnd"/>
      <w:r w:rsidRPr="00406B65">
        <w:t>)</w:t>
      </w:r>
    </w:p>
    <w:p w14:paraId="383431C6" w14:textId="77777777" w:rsidR="00C8298A" w:rsidRPr="00406B65" w:rsidRDefault="00C8298A">
      <w:pPr>
        <w:pStyle w:val="BodyText"/>
        <w:spacing w:before="1"/>
        <w:rPr>
          <w:sz w:val="27"/>
          <w:szCs w:val="27"/>
        </w:rPr>
      </w:pPr>
    </w:p>
    <w:p w14:paraId="456640A3" w14:textId="77777777" w:rsidR="00C8298A" w:rsidRDefault="0000000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Art.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10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(1)</w:t>
      </w:r>
      <w:r>
        <w:rPr>
          <w:rFonts w:ascii="Arial" w:hAnsi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lit.</w:t>
      </w:r>
      <w:r>
        <w:rPr>
          <w:rFonts w:ascii="Arial" w:hAnsi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c),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>:</w:t>
      </w:r>
    </w:p>
    <w:p w14:paraId="7ECA8088" w14:textId="77777777" w:rsidR="00C8298A" w:rsidRPr="005D2039" w:rsidRDefault="00000000">
      <w:pPr>
        <w:pStyle w:val="ListParagraph"/>
        <w:numPr>
          <w:ilvl w:val="1"/>
          <w:numId w:val="5"/>
        </w:numPr>
        <w:spacing w:before="19"/>
        <w:rPr>
          <w:b/>
          <w:bCs/>
          <w:sz w:val="24"/>
          <w:szCs w:val="24"/>
          <w:lang w:val="es-ES_tradnl"/>
        </w:rPr>
      </w:pPr>
      <w:r w:rsidRPr="005D2039">
        <w:rPr>
          <w:b/>
          <w:bCs/>
          <w:sz w:val="24"/>
          <w:szCs w:val="24"/>
          <w:lang w:val="es-ES_tradnl"/>
        </w:rPr>
        <w:t>Elevi</w:t>
      </w:r>
      <w:r w:rsidRPr="005D2039">
        <w:rPr>
          <w:b/>
          <w:bCs/>
          <w:spacing w:val="1"/>
          <w:sz w:val="24"/>
          <w:szCs w:val="24"/>
        </w:rPr>
        <w:t xml:space="preserve"> </w:t>
      </w:r>
      <w:r w:rsidRPr="005D2039">
        <w:rPr>
          <w:b/>
          <w:bCs/>
          <w:sz w:val="24"/>
          <w:szCs w:val="24"/>
          <w:lang w:val="it-IT"/>
        </w:rPr>
        <w:t>cu</w:t>
      </w:r>
      <w:r w:rsidRPr="005D2039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unul</w:t>
      </w:r>
      <w:proofErr w:type="spellEnd"/>
      <w:r w:rsidRPr="005D2039">
        <w:rPr>
          <w:b/>
          <w:bCs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sau</w:t>
      </w:r>
      <w:proofErr w:type="spellEnd"/>
      <w:r w:rsidRPr="005D203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ambii</w:t>
      </w:r>
      <w:proofErr w:type="spellEnd"/>
      <w:r w:rsidRPr="005D203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părinți</w:t>
      </w:r>
      <w:proofErr w:type="spellEnd"/>
      <w:r w:rsidRPr="005D2039">
        <w:rPr>
          <w:b/>
          <w:bCs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decedați</w:t>
      </w:r>
      <w:proofErr w:type="spellEnd"/>
      <w:r w:rsidRPr="005D2039">
        <w:rPr>
          <w:b/>
          <w:bCs/>
          <w:spacing w:val="5"/>
          <w:sz w:val="24"/>
          <w:szCs w:val="24"/>
        </w:rPr>
        <w:t xml:space="preserve"> </w:t>
      </w:r>
      <w:r w:rsidRPr="005D2039">
        <w:rPr>
          <w:b/>
          <w:bCs/>
          <w:sz w:val="24"/>
          <w:szCs w:val="24"/>
        </w:rPr>
        <w:t>(.</w:t>
      </w:r>
      <w:r w:rsidRPr="005D2039">
        <w:rPr>
          <w:b/>
          <w:bCs/>
          <w:spacing w:val="2"/>
          <w:sz w:val="24"/>
          <w:szCs w:val="24"/>
        </w:rPr>
        <w:t xml:space="preserve"> </w:t>
      </w:r>
      <w:r w:rsidRPr="005D2039">
        <w:rPr>
          <w:b/>
          <w:bCs/>
          <w:sz w:val="24"/>
          <w:szCs w:val="24"/>
        </w:rPr>
        <w:t>)</w:t>
      </w:r>
      <w:r w:rsidRPr="005D2039">
        <w:rPr>
          <w:b/>
          <w:bCs/>
          <w:spacing w:val="-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fără</w:t>
      </w:r>
      <w:proofErr w:type="spellEnd"/>
      <w:r w:rsidRPr="005D2039">
        <w:rPr>
          <w:b/>
          <w:bCs/>
          <w:sz w:val="24"/>
          <w:szCs w:val="24"/>
        </w:rPr>
        <w:t xml:space="preserve"> a</w:t>
      </w:r>
      <w:r w:rsidRPr="005D2039">
        <w:rPr>
          <w:b/>
          <w:bCs/>
          <w:spacing w:val="2"/>
          <w:sz w:val="24"/>
          <w:szCs w:val="24"/>
        </w:rPr>
        <w:t xml:space="preserve"> </w:t>
      </w:r>
      <w:r w:rsidRPr="005D2039">
        <w:rPr>
          <w:b/>
          <w:bCs/>
          <w:sz w:val="24"/>
          <w:szCs w:val="24"/>
        </w:rPr>
        <w:t>se</w:t>
      </w:r>
      <w:r w:rsidRPr="005D2039">
        <w:rPr>
          <w:b/>
          <w:bCs/>
          <w:spacing w:val="2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lua</w:t>
      </w:r>
      <w:proofErr w:type="spellEnd"/>
      <w:r w:rsidRPr="005D2039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în</w:t>
      </w:r>
      <w:proofErr w:type="spellEnd"/>
      <w:r w:rsidRPr="005D2039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considerare</w:t>
      </w:r>
      <w:proofErr w:type="spellEnd"/>
      <w:r w:rsidRPr="005D2039">
        <w:rPr>
          <w:b/>
          <w:bCs/>
          <w:sz w:val="24"/>
          <w:szCs w:val="24"/>
        </w:rPr>
        <w:t xml:space="preserve"> </w:t>
      </w:r>
      <w:proofErr w:type="spellStart"/>
      <w:r w:rsidRPr="005D2039">
        <w:rPr>
          <w:b/>
          <w:bCs/>
          <w:sz w:val="24"/>
          <w:szCs w:val="24"/>
        </w:rPr>
        <w:t>nivelul</w:t>
      </w:r>
      <w:proofErr w:type="spellEnd"/>
    </w:p>
    <w:p w14:paraId="39B1E103" w14:textId="77777777" w:rsidR="00C8298A" w:rsidRPr="005D2039" w:rsidRDefault="00000000">
      <w:pPr>
        <w:pStyle w:val="BodyText"/>
        <w:spacing w:before="4"/>
        <w:ind w:left="731"/>
        <w:rPr>
          <w:b/>
          <w:bCs/>
          <w:lang w:val="sv-SE"/>
        </w:rPr>
      </w:pPr>
      <w:r w:rsidRPr="005D2039">
        <w:rPr>
          <w:b/>
          <w:bCs/>
          <w:lang w:val="sv-SE"/>
        </w:rPr>
        <w:t xml:space="preserve">venitului mediu pe membru de </w:t>
      </w:r>
      <w:r w:rsidRPr="005D2039">
        <w:rPr>
          <w:b/>
          <w:bCs/>
          <w:lang w:val="da-DK"/>
        </w:rPr>
        <w:t>familie;</w:t>
      </w:r>
    </w:p>
    <w:p w14:paraId="7811F073" w14:textId="77777777" w:rsidR="00C8298A" w:rsidRPr="00D079F5" w:rsidRDefault="00C8298A">
      <w:pPr>
        <w:pStyle w:val="BodyText"/>
        <w:rPr>
          <w:sz w:val="26"/>
          <w:szCs w:val="26"/>
          <w:lang w:val="sv-SE"/>
        </w:rPr>
      </w:pPr>
    </w:p>
    <w:p w14:paraId="06606C12" w14:textId="77777777" w:rsidR="00C8298A" w:rsidRPr="00D079F5" w:rsidRDefault="00C8298A" w:rsidP="003172AF">
      <w:pPr>
        <w:pStyle w:val="Corp"/>
        <w:spacing w:line="264" w:lineRule="auto"/>
        <w:ind w:right="191"/>
        <w:rPr>
          <w:lang w:val="sv-SE"/>
        </w:rPr>
      </w:pPr>
    </w:p>
    <w:p w14:paraId="3C1E980D" w14:textId="77777777" w:rsidR="00C8298A" w:rsidRDefault="00000000">
      <w:pPr>
        <w:pStyle w:val="Corp"/>
        <w:spacing w:line="264" w:lineRule="auto"/>
        <w:ind w:left="100" w:right="191"/>
        <w:rPr>
          <w:sz w:val="24"/>
          <w:szCs w:val="24"/>
        </w:rPr>
      </w:pPr>
      <w:proofErr w:type="spellStart"/>
      <w:r>
        <w:rPr>
          <w:sz w:val="24"/>
          <w:szCs w:val="24"/>
        </w:rPr>
        <w:t>Anexez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următoarele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acte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dovedesc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dreptul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acordare</w:t>
      </w:r>
      <w:proofErr w:type="spellEnd"/>
      <w:r>
        <w:rPr>
          <w:spacing w:val="-6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bursei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sociale: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Arial" w:hAnsi="Arial"/>
          <w:i/>
          <w:iCs/>
          <w:lang w:val="de-DE"/>
        </w:rPr>
        <w:t>se vor bifa</w:t>
      </w:r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documentele</w:t>
      </w:r>
      <w:proofErr w:type="spellEnd"/>
      <w:r>
        <w:rPr>
          <w:rFonts w:ascii="Arial" w:hAnsi="Arial"/>
          <w:i/>
          <w:iCs/>
        </w:rPr>
        <w:t xml:space="preserve"> care </w:t>
      </w:r>
      <w:proofErr w:type="spellStart"/>
      <w:r>
        <w:rPr>
          <w:rFonts w:ascii="Arial" w:hAnsi="Arial"/>
          <w:i/>
          <w:iCs/>
        </w:rPr>
        <w:t>vor</w:t>
      </w:r>
      <w:proofErr w:type="spellEnd"/>
      <w:r>
        <w:rPr>
          <w:rFonts w:ascii="Arial" w:hAnsi="Arial"/>
          <w:i/>
          <w:iCs/>
        </w:rPr>
        <w:t xml:space="preserve"> fi </w:t>
      </w:r>
      <w:proofErr w:type="spellStart"/>
      <w:r>
        <w:rPr>
          <w:rFonts w:ascii="Arial" w:hAnsi="Arial"/>
          <w:i/>
          <w:iCs/>
        </w:rPr>
        <w:t>anexate</w:t>
      </w:r>
      <w:proofErr w:type="spellEnd"/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cererii</w:t>
      </w:r>
      <w:proofErr w:type="spellEnd"/>
      <w:r>
        <w:rPr>
          <w:sz w:val="24"/>
          <w:szCs w:val="24"/>
        </w:rPr>
        <w:t>)</w:t>
      </w:r>
    </w:p>
    <w:p w14:paraId="7CBBF652" w14:textId="77777777" w:rsidR="00C8298A" w:rsidRDefault="00000000">
      <w:pPr>
        <w:pStyle w:val="Colontitlu"/>
        <w:spacing w:before="4"/>
      </w:pPr>
      <w:proofErr w:type="spellStart"/>
      <w:r>
        <w:t>Pentru</w:t>
      </w:r>
      <w:proofErr w:type="spellEnd"/>
      <w:r>
        <w:rPr>
          <w:spacing w:val="-1"/>
        </w:rPr>
        <w:t xml:space="preserve"> </w:t>
      </w:r>
      <w:r>
        <w:t>Art. 10 (1) lit. c)</w:t>
      </w:r>
    </w:p>
    <w:p w14:paraId="51E5B28E" w14:textId="77777777" w:rsidR="00C8298A" w:rsidRDefault="00000000">
      <w:pPr>
        <w:pStyle w:val="ListParagraph"/>
        <w:numPr>
          <w:ilvl w:val="2"/>
          <w:numId w:val="2"/>
        </w:numPr>
        <w:spacing w:before="33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certificat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naștere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elev</w:t>
      </w:r>
      <w:proofErr w:type="spellEnd"/>
      <w:r>
        <w:rPr>
          <w:sz w:val="24"/>
          <w:szCs w:val="24"/>
        </w:rPr>
        <w:t>,</w:t>
      </w:r>
    </w:p>
    <w:p w14:paraId="73FFDAB5" w14:textId="77777777" w:rsidR="00C8298A" w:rsidRPr="005D2039" w:rsidRDefault="00000000">
      <w:pPr>
        <w:pStyle w:val="ListParagraph"/>
        <w:numPr>
          <w:ilvl w:val="2"/>
          <w:numId w:val="2"/>
        </w:numPr>
        <w:spacing w:before="25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certificat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deces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părinte</w:t>
      </w:r>
      <w:proofErr w:type="spellEnd"/>
      <w:r>
        <w:rPr>
          <w:sz w:val="24"/>
          <w:szCs w:val="24"/>
        </w:rPr>
        <w:t>,</w:t>
      </w:r>
    </w:p>
    <w:p w14:paraId="2CC818E3" w14:textId="59683DB0" w:rsidR="005D2039" w:rsidRPr="00A006DF" w:rsidRDefault="005D2039" w:rsidP="005D2039">
      <w:pPr>
        <w:pStyle w:val="ListParagraph"/>
        <w:numPr>
          <w:ilvl w:val="2"/>
          <w:numId w:val="2"/>
        </w:numPr>
        <w:spacing w:before="34"/>
        <w:rPr>
          <w:sz w:val="24"/>
          <w:szCs w:val="24"/>
          <w:lang w:val="sv-SE"/>
        </w:rPr>
      </w:pPr>
      <w:r w:rsidRPr="00A006DF">
        <w:rPr>
          <w:sz w:val="24"/>
          <w:szCs w:val="24"/>
          <w:lang w:val="sv-SE"/>
        </w:rPr>
        <w:t>cod  IBAN elev deschis de preferinta la  Banca Transilvania</w:t>
      </w:r>
      <w:r w:rsidR="00A006DF" w:rsidRPr="00A006DF">
        <w:rPr>
          <w:sz w:val="24"/>
          <w:szCs w:val="24"/>
          <w:lang w:val="sv-SE"/>
        </w:rPr>
        <w:t>, BCR, ING,</w:t>
      </w:r>
      <w:r w:rsidR="00A006DF">
        <w:rPr>
          <w:sz w:val="24"/>
          <w:szCs w:val="24"/>
          <w:lang w:val="sv-SE"/>
        </w:rPr>
        <w:t xml:space="preserve"> UNICREDIT</w:t>
      </w:r>
      <w:r w:rsidRPr="00A006DF">
        <w:rPr>
          <w:sz w:val="24"/>
          <w:szCs w:val="24"/>
          <w:lang w:val="sv-SE"/>
        </w:rPr>
        <w:t xml:space="preserve"> </w:t>
      </w:r>
    </w:p>
    <w:p w14:paraId="136F7543" w14:textId="0F1371C4" w:rsidR="005D2039" w:rsidRPr="00A006DF" w:rsidRDefault="005D2039" w:rsidP="005D2039">
      <w:pPr>
        <w:pStyle w:val="ListParagraph"/>
        <w:numPr>
          <w:ilvl w:val="2"/>
          <w:numId w:val="2"/>
        </w:numPr>
        <w:spacing w:before="34"/>
        <w:rPr>
          <w:sz w:val="24"/>
          <w:szCs w:val="24"/>
          <w:lang w:val="sv-SE"/>
        </w:rPr>
      </w:pPr>
      <w:bookmarkStart w:id="0" w:name="_Hlk146008937"/>
      <w:r w:rsidRPr="00A006DF">
        <w:rPr>
          <w:sz w:val="24"/>
          <w:szCs w:val="24"/>
          <w:lang w:val="sv-SE"/>
        </w:rPr>
        <w:t xml:space="preserve">copie carte identitate pentru elevii cu varsta </w:t>
      </w:r>
      <w:r w:rsidR="00A006DF" w:rsidRPr="00A006DF">
        <w:rPr>
          <w:sz w:val="24"/>
          <w:szCs w:val="24"/>
          <w:lang w:val="sv-SE"/>
        </w:rPr>
        <w:t>peste</w:t>
      </w:r>
      <w:r w:rsidRPr="00A006DF">
        <w:rPr>
          <w:sz w:val="24"/>
          <w:szCs w:val="24"/>
          <w:lang w:val="sv-SE"/>
        </w:rPr>
        <w:t xml:space="preserve"> 14 ani.</w:t>
      </w:r>
    </w:p>
    <w:bookmarkEnd w:id="0"/>
    <w:p w14:paraId="35F2590B" w14:textId="77777777" w:rsidR="005D2039" w:rsidRDefault="005D2039" w:rsidP="005D2039">
      <w:pPr>
        <w:pStyle w:val="ListParagraph"/>
        <w:spacing w:before="34"/>
        <w:ind w:left="820" w:firstLine="0"/>
        <w:rPr>
          <w:sz w:val="24"/>
          <w:szCs w:val="24"/>
          <w:lang w:val="sv-SE"/>
        </w:rPr>
      </w:pPr>
    </w:p>
    <w:p w14:paraId="6EA25F2F" w14:textId="77777777" w:rsidR="00A006DF" w:rsidRDefault="00A006DF" w:rsidP="005D2039">
      <w:pPr>
        <w:pStyle w:val="ListParagraph"/>
        <w:spacing w:before="34"/>
        <w:ind w:left="820" w:firstLine="0"/>
        <w:rPr>
          <w:sz w:val="24"/>
          <w:szCs w:val="24"/>
          <w:lang w:val="sv-SE"/>
        </w:rPr>
      </w:pPr>
    </w:p>
    <w:p w14:paraId="06066C0F" w14:textId="77777777" w:rsidR="00A006DF" w:rsidRDefault="00A006DF" w:rsidP="005D2039">
      <w:pPr>
        <w:pStyle w:val="ListParagraph"/>
        <w:spacing w:before="34"/>
        <w:ind w:left="820" w:firstLine="0"/>
        <w:rPr>
          <w:sz w:val="24"/>
          <w:szCs w:val="24"/>
          <w:lang w:val="sv-SE"/>
        </w:rPr>
      </w:pPr>
    </w:p>
    <w:p w14:paraId="36B55039" w14:textId="77777777" w:rsidR="00A006DF" w:rsidRPr="00A006DF" w:rsidRDefault="00A006DF" w:rsidP="005D2039">
      <w:pPr>
        <w:pStyle w:val="ListParagraph"/>
        <w:spacing w:before="34"/>
        <w:ind w:left="820" w:firstLine="0"/>
        <w:rPr>
          <w:sz w:val="24"/>
          <w:szCs w:val="24"/>
          <w:lang w:val="sv-SE"/>
        </w:rPr>
      </w:pPr>
    </w:p>
    <w:p w14:paraId="3A25E69C" w14:textId="3875C041" w:rsidR="003172AF" w:rsidRDefault="003172AF" w:rsidP="00A006DF">
      <w:pPr>
        <w:rPr>
          <w:rFonts w:eastAsia="Times New Roman"/>
          <w:b/>
          <w:lang w:val="fr-FR"/>
        </w:rPr>
      </w:pPr>
      <w:r>
        <w:rPr>
          <w:rFonts w:eastAsia="Times New Roman"/>
          <w:b/>
          <w:lang w:val="fr-FR"/>
        </w:rPr>
        <w:t>IMPORTANT !!!!</w:t>
      </w:r>
    </w:p>
    <w:p w14:paraId="5B0CBBFF" w14:textId="32F8335F" w:rsidR="003172AF" w:rsidRDefault="003172AF" w:rsidP="003172AF">
      <w:pPr>
        <w:ind w:firstLine="720"/>
        <w:jc w:val="both"/>
        <w:rPr>
          <w:rFonts w:eastAsia="Times New Roman"/>
          <w:b/>
          <w:lang w:val="fr-FR"/>
        </w:rPr>
      </w:pPr>
      <w:r>
        <w:rPr>
          <w:rFonts w:eastAsia="Times New Roman"/>
          <w:i/>
          <w:lang w:val="fr-FR"/>
        </w:rPr>
        <w:t xml:space="preserve">Am </w:t>
      </w:r>
      <w:proofErr w:type="spellStart"/>
      <w:r>
        <w:rPr>
          <w:rFonts w:eastAsia="Times New Roman"/>
          <w:i/>
          <w:lang w:val="fr-FR"/>
        </w:rPr>
        <w:t>luat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cunoștință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drepturile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prevăzute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Legea</w:t>
      </w:r>
      <w:proofErr w:type="spellEnd"/>
      <w:r>
        <w:rPr>
          <w:rFonts w:eastAsia="Times New Roman"/>
          <w:i/>
          <w:lang w:val="fr-FR"/>
        </w:rPr>
        <w:t xml:space="preserve"> nr. 677/2001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Regulamentul</w:t>
      </w:r>
      <w:proofErr w:type="spellEnd"/>
      <w:r>
        <w:rPr>
          <w:rFonts w:eastAsia="Times New Roman"/>
          <w:i/>
          <w:lang w:val="fr-FR"/>
        </w:rPr>
        <w:t xml:space="preserve"> General nr. 679/27.04.2016 (</w:t>
      </w:r>
      <w:proofErr w:type="spellStart"/>
      <w:r>
        <w:rPr>
          <w:rFonts w:eastAsia="Times New Roman"/>
          <w:i/>
          <w:lang w:val="fr-FR"/>
        </w:rPr>
        <w:t>intrat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vigoare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25.05.2018) a </w:t>
      </w:r>
      <w:proofErr w:type="spellStart"/>
      <w:r>
        <w:rPr>
          <w:rFonts w:eastAsia="Times New Roman"/>
          <w:i/>
          <w:lang w:val="fr-FR"/>
        </w:rPr>
        <w:t>Parlamentului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European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Consiliul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Uniunii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Europene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protecția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persoanelor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privire</w:t>
      </w:r>
      <w:proofErr w:type="spellEnd"/>
      <w:r>
        <w:rPr>
          <w:rFonts w:eastAsia="Times New Roman"/>
          <w:i/>
          <w:lang w:val="fr-FR"/>
        </w:rPr>
        <w:t xml:space="preserve"> la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datelor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caracter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personal</w:t>
      </w:r>
      <w:proofErr w:type="spellEnd"/>
      <w:r>
        <w:rPr>
          <w:rFonts w:eastAsia="Times New Roman"/>
          <w:i/>
          <w:lang w:val="fr-FR"/>
        </w:rPr>
        <w:t>, lib</w:t>
      </w:r>
      <w:r w:rsidR="00A006DF">
        <w:rPr>
          <w:rFonts w:eastAsia="Times New Roman"/>
          <w:i/>
          <w:lang w:val="fr-FR"/>
        </w:rPr>
        <w:t>e</w:t>
      </w:r>
      <w:r>
        <w:rPr>
          <w:rFonts w:eastAsia="Times New Roman"/>
          <w:i/>
          <w:lang w:val="fr-FR"/>
        </w:rPr>
        <w:t xml:space="preserve">ra </w:t>
      </w:r>
      <w:proofErr w:type="spellStart"/>
      <w:r>
        <w:rPr>
          <w:rFonts w:eastAsia="Times New Roman"/>
          <w:i/>
          <w:lang w:val="fr-FR"/>
        </w:rPr>
        <w:t>circulație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acestor</w:t>
      </w:r>
      <w:proofErr w:type="spellEnd"/>
      <w:r>
        <w:rPr>
          <w:rFonts w:eastAsia="Times New Roman"/>
          <w:i/>
          <w:lang w:val="fr-FR"/>
        </w:rPr>
        <w:t xml:space="preserve"> date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sunt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acord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cu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prelucrarea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lor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apli</w:t>
      </w:r>
      <w:r w:rsidR="00A006DF">
        <w:rPr>
          <w:rFonts w:eastAsia="Times New Roman"/>
          <w:i/>
          <w:lang w:val="fr-FR"/>
        </w:rPr>
        <w:t>c</w:t>
      </w:r>
      <w:r>
        <w:rPr>
          <w:rFonts w:eastAsia="Times New Roman"/>
          <w:i/>
          <w:lang w:val="fr-FR"/>
        </w:rPr>
        <w:t>ațiile</w:t>
      </w:r>
      <w:proofErr w:type="spellEnd"/>
      <w:r>
        <w:rPr>
          <w:rFonts w:eastAsia="Times New Roman"/>
          <w:i/>
          <w:lang w:val="fr-FR"/>
        </w:rPr>
        <w:t xml:space="preserve"> el</w:t>
      </w:r>
      <w:proofErr w:type="spellStart"/>
      <w:r>
        <w:rPr>
          <w:rFonts w:eastAsia="Times New Roman"/>
          <w:i/>
          <w:lang w:val="fr-FR"/>
        </w:rPr>
        <w:t>ectronice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folosite</w:t>
      </w:r>
      <w:proofErr w:type="spellEnd"/>
      <w:r>
        <w:rPr>
          <w:rFonts w:eastAsia="Times New Roman"/>
          <w:i/>
          <w:lang w:val="fr-FR"/>
        </w:rPr>
        <w:t xml:space="preserve"> de C.N. ”</w:t>
      </w:r>
      <w:proofErr w:type="spellStart"/>
      <w:r>
        <w:rPr>
          <w:rFonts w:eastAsia="Times New Roman"/>
          <w:i/>
          <w:lang w:val="fr-FR"/>
        </w:rPr>
        <w:t>Emanuil</w:t>
      </w:r>
      <w:proofErr w:type="spellEnd"/>
      <w:r>
        <w:rPr>
          <w:rFonts w:eastAsia="Times New Roman"/>
          <w:i/>
          <w:lang w:val="fr-FR"/>
        </w:rPr>
        <w:t xml:space="preserve"> Gojdu ”, Oradea </w:t>
      </w:r>
      <w:proofErr w:type="spellStart"/>
      <w:r>
        <w:rPr>
          <w:rFonts w:eastAsia="Times New Roman"/>
          <w:i/>
          <w:lang w:val="fr-FR"/>
        </w:rPr>
        <w:t>pe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toată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perioada</w:t>
      </w:r>
      <w:proofErr w:type="spellEnd"/>
      <w:r>
        <w:rPr>
          <w:rFonts w:eastAsia="Times New Roman"/>
          <w:i/>
          <w:lang w:val="fr-FR"/>
        </w:rPr>
        <w:t xml:space="preserve"> de </w:t>
      </w:r>
      <w:proofErr w:type="spellStart"/>
      <w:r>
        <w:rPr>
          <w:rFonts w:eastAsia="Times New Roman"/>
          <w:i/>
          <w:lang w:val="fr-FR"/>
        </w:rPr>
        <w:t>școlarizare</w:t>
      </w:r>
      <w:proofErr w:type="spellEnd"/>
      <w:r>
        <w:rPr>
          <w:rFonts w:eastAsia="Times New Roman"/>
          <w:i/>
          <w:lang w:val="fr-FR"/>
        </w:rPr>
        <w:t xml:space="preserve"> a </w:t>
      </w:r>
      <w:proofErr w:type="spellStart"/>
      <w:r>
        <w:rPr>
          <w:rFonts w:eastAsia="Times New Roman"/>
          <w:i/>
          <w:lang w:val="fr-FR"/>
        </w:rPr>
        <w:t>elevului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după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absolvire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și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îmi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asum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responsabilitatea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pentru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o</w:t>
      </w:r>
      <w:r w:rsidR="00A006DF">
        <w:rPr>
          <w:rFonts w:eastAsia="Times New Roman"/>
          <w:i/>
          <w:lang w:val="fr-FR"/>
        </w:rPr>
        <w:t>p</w:t>
      </w:r>
      <w:r>
        <w:rPr>
          <w:rFonts w:eastAsia="Times New Roman"/>
          <w:i/>
          <w:lang w:val="fr-FR"/>
        </w:rPr>
        <w:t>țiunile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scrise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în</w:t>
      </w:r>
      <w:proofErr w:type="spellEnd"/>
      <w:r>
        <w:rPr>
          <w:rFonts w:eastAsia="Times New Roman"/>
          <w:i/>
          <w:lang w:val="fr-FR"/>
        </w:rPr>
        <w:t xml:space="preserve"> </w:t>
      </w:r>
      <w:proofErr w:type="spellStart"/>
      <w:r>
        <w:rPr>
          <w:rFonts w:eastAsia="Times New Roman"/>
          <w:i/>
          <w:lang w:val="fr-FR"/>
        </w:rPr>
        <w:t>formular</w:t>
      </w:r>
      <w:proofErr w:type="spellEnd"/>
      <w:r>
        <w:rPr>
          <w:rFonts w:eastAsia="Times New Roman"/>
          <w:b/>
          <w:lang w:val="fr-FR"/>
        </w:rPr>
        <w:t>.</w:t>
      </w:r>
    </w:p>
    <w:p w14:paraId="129510DD" w14:textId="77777777" w:rsidR="003172AF" w:rsidRDefault="003172AF" w:rsidP="003172AF">
      <w:pPr>
        <w:tabs>
          <w:tab w:val="left" w:pos="1020"/>
        </w:tabs>
        <w:rPr>
          <w:rFonts w:eastAsiaTheme="minorHAnsi"/>
          <w:lang w:val="ro-RO"/>
        </w:rPr>
      </w:pPr>
    </w:p>
    <w:p w14:paraId="50C83C8F" w14:textId="7BB49EFC" w:rsidR="005D2039" w:rsidRPr="005D2039" w:rsidRDefault="005D2039" w:rsidP="005D2039">
      <w:pPr>
        <w:tabs>
          <w:tab w:val="left" w:pos="372"/>
          <w:tab w:val="left" w:pos="1361"/>
        </w:tabs>
        <w:spacing w:before="25"/>
        <w:rPr>
          <w:lang w:val="it-IT"/>
        </w:rPr>
      </w:pPr>
    </w:p>
    <w:p w14:paraId="39764BE3" w14:textId="77777777" w:rsidR="00C8298A" w:rsidRPr="003172AF" w:rsidRDefault="00C8298A">
      <w:pPr>
        <w:pStyle w:val="BodyText"/>
        <w:rPr>
          <w:sz w:val="26"/>
          <w:szCs w:val="26"/>
          <w:lang w:val="it-IT"/>
        </w:rPr>
      </w:pPr>
    </w:p>
    <w:p w14:paraId="43BB463C" w14:textId="77777777" w:rsidR="00C8298A" w:rsidRPr="003172AF" w:rsidRDefault="00C8298A">
      <w:pPr>
        <w:pStyle w:val="BodyText"/>
        <w:rPr>
          <w:sz w:val="26"/>
          <w:szCs w:val="26"/>
          <w:lang w:val="it-IT"/>
        </w:rPr>
      </w:pPr>
    </w:p>
    <w:p w14:paraId="0DC46BB6" w14:textId="32BC6D25" w:rsidR="00A006DF" w:rsidRPr="003172AF" w:rsidRDefault="00A006DF" w:rsidP="00A006DF">
      <w:pPr>
        <w:pStyle w:val="BodyText"/>
        <w:tabs>
          <w:tab w:val="left" w:pos="6345"/>
        </w:tabs>
        <w:spacing w:before="5"/>
        <w:ind w:left="5760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ab/>
        <w:t>Numele şi prenumele                         ....................................................</w:t>
      </w:r>
    </w:p>
    <w:p w14:paraId="5A7CD279" w14:textId="77777777" w:rsidR="00C8298A" w:rsidRDefault="00000000">
      <w:pPr>
        <w:pStyle w:val="BodyText"/>
        <w:tabs>
          <w:tab w:val="left" w:pos="6803"/>
        </w:tabs>
        <w:ind w:left="969"/>
      </w:pPr>
      <w:r>
        <w:rPr>
          <w:lang w:val="nl-NL"/>
        </w:rPr>
        <w:t>Data</w:t>
      </w:r>
      <w:r>
        <w:rPr>
          <w:lang w:val="nl-NL"/>
        </w:rPr>
        <w:tab/>
        <w:t>Semn</w:t>
      </w:r>
      <w:r>
        <w:t>ă</w:t>
      </w:r>
      <w:r>
        <w:rPr>
          <w:lang w:val="it-IT"/>
        </w:rPr>
        <w:t>tura</w:t>
      </w:r>
    </w:p>
    <w:p w14:paraId="01A34B0C" w14:textId="77777777" w:rsidR="00C8298A" w:rsidRDefault="00000000">
      <w:pPr>
        <w:pStyle w:val="BodyText"/>
        <w:tabs>
          <w:tab w:val="left" w:pos="5532"/>
        </w:tabs>
        <w:spacing w:before="4"/>
        <w:ind w:right="654"/>
        <w:jc w:val="center"/>
      </w:pPr>
      <w:r>
        <w:t>..................................</w:t>
      </w:r>
      <w:r>
        <w:tab/>
        <w:t>...........................................</w:t>
      </w:r>
    </w:p>
    <w:sectPr w:rsidR="00C8298A">
      <w:headerReference w:type="default" r:id="rId7"/>
      <w:footerReference w:type="default" r:id="rId8"/>
      <w:pgSz w:w="11920" w:h="16860"/>
      <w:pgMar w:top="380" w:right="10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7B8" w14:textId="77777777" w:rsidR="000044C8" w:rsidRDefault="000044C8">
      <w:r>
        <w:separator/>
      </w:r>
    </w:p>
  </w:endnote>
  <w:endnote w:type="continuationSeparator" w:id="0">
    <w:p w14:paraId="2E12C773" w14:textId="77777777" w:rsidR="000044C8" w:rsidRDefault="0000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E3AB" w14:textId="77777777" w:rsidR="00C8298A" w:rsidRDefault="00C8298A">
    <w:pPr>
      <w:pStyle w:val="Anteti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10190" w14:textId="77777777" w:rsidR="000044C8" w:rsidRDefault="000044C8">
      <w:r>
        <w:separator/>
      </w:r>
    </w:p>
  </w:footnote>
  <w:footnote w:type="continuationSeparator" w:id="0">
    <w:p w14:paraId="7437C662" w14:textId="77777777" w:rsidR="000044C8" w:rsidRDefault="00004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9E49" w14:textId="77777777" w:rsidR="00C8298A" w:rsidRDefault="00C8298A">
    <w:pPr>
      <w:pStyle w:val="Antetisubso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C74B7"/>
    <w:multiLevelType w:val="hybridMultilevel"/>
    <w:tmpl w:val="E182E180"/>
    <w:styleLink w:val="Stilimportat10"/>
    <w:lvl w:ilvl="0" w:tplc="70EC79FA">
      <w:start w:val="1"/>
      <w:numFmt w:val="lowerLetter"/>
      <w:suff w:val="nothing"/>
      <w:lvlText w:val="%1)"/>
      <w:lvlJc w:val="left"/>
      <w:pPr>
        <w:tabs>
          <w:tab w:val="left" w:pos="732"/>
        </w:tabs>
        <w:ind w:left="393" w:hanging="39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A9EB44C">
      <w:start w:val="1"/>
      <w:numFmt w:val="lowerLetter"/>
      <w:lvlText w:val="%2)"/>
      <w:lvlJc w:val="left"/>
      <w:pPr>
        <w:tabs>
          <w:tab w:val="left" w:pos="732"/>
        </w:tabs>
        <w:ind w:left="73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20BB72">
      <w:start w:val="1"/>
      <w:numFmt w:val="lowerLetter"/>
      <w:lvlText w:val="%3)"/>
      <w:lvlJc w:val="left"/>
      <w:pPr>
        <w:tabs>
          <w:tab w:val="left" w:pos="732"/>
        </w:tabs>
        <w:ind w:left="110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4271E">
      <w:start w:val="1"/>
      <w:numFmt w:val="lowerLetter"/>
      <w:lvlText w:val="%4)"/>
      <w:lvlJc w:val="left"/>
      <w:pPr>
        <w:tabs>
          <w:tab w:val="left" w:pos="732"/>
        </w:tabs>
        <w:ind w:left="147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B474CC">
      <w:start w:val="1"/>
      <w:numFmt w:val="lowerLetter"/>
      <w:lvlText w:val="%5)"/>
      <w:lvlJc w:val="left"/>
      <w:pPr>
        <w:tabs>
          <w:tab w:val="left" w:pos="732"/>
        </w:tabs>
        <w:ind w:left="184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129EFC">
      <w:start w:val="1"/>
      <w:numFmt w:val="lowerLetter"/>
      <w:lvlText w:val="%6)"/>
      <w:lvlJc w:val="left"/>
      <w:pPr>
        <w:tabs>
          <w:tab w:val="left" w:pos="732"/>
        </w:tabs>
        <w:ind w:left="221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49CEE">
      <w:start w:val="1"/>
      <w:numFmt w:val="lowerLetter"/>
      <w:lvlText w:val="%7)"/>
      <w:lvlJc w:val="left"/>
      <w:pPr>
        <w:tabs>
          <w:tab w:val="left" w:pos="732"/>
        </w:tabs>
        <w:ind w:left="258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14E818">
      <w:start w:val="1"/>
      <w:numFmt w:val="lowerLetter"/>
      <w:lvlText w:val="%8)"/>
      <w:lvlJc w:val="left"/>
      <w:pPr>
        <w:tabs>
          <w:tab w:val="left" w:pos="732"/>
        </w:tabs>
        <w:ind w:left="295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A237A">
      <w:start w:val="1"/>
      <w:numFmt w:val="lowerLetter"/>
      <w:lvlText w:val="%9)"/>
      <w:lvlJc w:val="left"/>
      <w:pPr>
        <w:tabs>
          <w:tab w:val="left" w:pos="732"/>
        </w:tabs>
        <w:ind w:left="332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4CE7923"/>
    <w:multiLevelType w:val="hybridMultilevel"/>
    <w:tmpl w:val="E6F27E62"/>
    <w:styleLink w:val="Stilimportat3"/>
    <w:lvl w:ilvl="0" w:tplc="FA227086">
      <w:start w:val="1"/>
      <w:numFmt w:val="bullet"/>
      <w:lvlText w:val="◻"/>
      <w:lvlJc w:val="left"/>
      <w:pPr>
        <w:tabs>
          <w:tab w:val="left" w:pos="821"/>
        </w:tabs>
        <w:ind w:left="8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EC814">
      <w:start w:val="1"/>
      <w:numFmt w:val="bullet"/>
      <w:lvlText w:val="•"/>
      <w:lvlJc w:val="left"/>
      <w:pPr>
        <w:tabs>
          <w:tab w:val="left" w:pos="821"/>
        </w:tabs>
        <w:ind w:left="174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9680">
      <w:start w:val="1"/>
      <w:numFmt w:val="bullet"/>
      <w:lvlText w:val="•"/>
      <w:lvlJc w:val="left"/>
      <w:pPr>
        <w:tabs>
          <w:tab w:val="left" w:pos="821"/>
        </w:tabs>
        <w:ind w:left="26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04F962">
      <w:start w:val="1"/>
      <w:numFmt w:val="bullet"/>
      <w:lvlText w:val="•"/>
      <w:lvlJc w:val="left"/>
      <w:pPr>
        <w:tabs>
          <w:tab w:val="left" w:pos="821"/>
        </w:tabs>
        <w:ind w:left="360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A01974">
      <w:start w:val="1"/>
      <w:numFmt w:val="bullet"/>
      <w:lvlText w:val="•"/>
      <w:lvlJc w:val="left"/>
      <w:pPr>
        <w:tabs>
          <w:tab w:val="left" w:pos="821"/>
        </w:tabs>
        <w:ind w:left="453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CAACE8">
      <w:start w:val="1"/>
      <w:numFmt w:val="bullet"/>
      <w:lvlText w:val="•"/>
      <w:lvlJc w:val="left"/>
      <w:pPr>
        <w:tabs>
          <w:tab w:val="left" w:pos="821"/>
        </w:tabs>
        <w:ind w:left="546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E75FE">
      <w:start w:val="1"/>
      <w:numFmt w:val="bullet"/>
      <w:lvlText w:val="•"/>
      <w:lvlJc w:val="left"/>
      <w:pPr>
        <w:tabs>
          <w:tab w:val="left" w:pos="821"/>
        </w:tabs>
        <w:ind w:left="6391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328">
      <w:start w:val="1"/>
      <w:numFmt w:val="bullet"/>
      <w:lvlText w:val="•"/>
      <w:lvlJc w:val="left"/>
      <w:pPr>
        <w:tabs>
          <w:tab w:val="left" w:pos="821"/>
        </w:tabs>
        <w:ind w:left="732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BFFC">
      <w:start w:val="1"/>
      <w:numFmt w:val="bullet"/>
      <w:lvlText w:val="•"/>
      <w:lvlJc w:val="left"/>
      <w:pPr>
        <w:tabs>
          <w:tab w:val="left" w:pos="821"/>
        </w:tabs>
        <w:ind w:left="824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4E87609"/>
    <w:multiLevelType w:val="hybridMultilevel"/>
    <w:tmpl w:val="C24EA8DE"/>
    <w:numStyleLink w:val="Stilimportat1"/>
  </w:abstractNum>
  <w:abstractNum w:abstractNumId="3" w15:restartNumberingAfterBreak="0">
    <w:nsid w:val="36064143"/>
    <w:multiLevelType w:val="hybridMultilevel"/>
    <w:tmpl w:val="E182E180"/>
    <w:numStyleLink w:val="Stilimportat10"/>
  </w:abstractNum>
  <w:abstractNum w:abstractNumId="4" w15:restartNumberingAfterBreak="0">
    <w:nsid w:val="39E96928"/>
    <w:multiLevelType w:val="hybridMultilevel"/>
    <w:tmpl w:val="C24EA8DE"/>
    <w:styleLink w:val="Stilimportat1"/>
    <w:lvl w:ilvl="0" w:tplc="C9B47C88">
      <w:start w:val="1"/>
      <w:numFmt w:val="bullet"/>
      <w:lvlText w:val="◻"/>
      <w:lvlJc w:val="left"/>
      <w:pPr>
        <w:tabs>
          <w:tab w:val="left" w:pos="372"/>
        </w:tabs>
        <w:ind w:left="371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9E1AF4">
      <w:start w:val="1"/>
      <w:numFmt w:val="bullet"/>
      <w:lvlText w:val="◻"/>
      <w:lvlJc w:val="left"/>
      <w:pPr>
        <w:tabs>
          <w:tab w:val="left" w:pos="372"/>
        </w:tabs>
        <w:ind w:left="866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AF74">
      <w:start w:val="1"/>
      <w:numFmt w:val="bullet"/>
      <w:lvlText w:val="◻"/>
      <w:lvlJc w:val="left"/>
      <w:pPr>
        <w:tabs>
          <w:tab w:val="left" w:pos="1361"/>
        </w:tabs>
        <w:ind w:left="13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E01552">
      <w:start w:val="1"/>
      <w:numFmt w:val="bullet"/>
      <w:lvlText w:val="•"/>
      <w:lvlJc w:val="left"/>
      <w:pPr>
        <w:tabs>
          <w:tab w:val="left" w:pos="1361"/>
        </w:tabs>
        <w:ind w:left="243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AEE9CA">
      <w:start w:val="1"/>
      <w:numFmt w:val="bullet"/>
      <w:lvlText w:val="•"/>
      <w:lvlJc w:val="left"/>
      <w:pPr>
        <w:tabs>
          <w:tab w:val="left" w:pos="1361"/>
        </w:tabs>
        <w:ind w:left="3501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8A07BC">
      <w:start w:val="1"/>
      <w:numFmt w:val="bullet"/>
      <w:lvlText w:val="•"/>
      <w:lvlJc w:val="left"/>
      <w:pPr>
        <w:tabs>
          <w:tab w:val="left" w:pos="1361"/>
        </w:tabs>
        <w:ind w:left="4572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6DED8">
      <w:start w:val="1"/>
      <w:numFmt w:val="bullet"/>
      <w:lvlText w:val="•"/>
      <w:lvlJc w:val="left"/>
      <w:pPr>
        <w:tabs>
          <w:tab w:val="left" w:pos="1361"/>
        </w:tabs>
        <w:ind w:left="5643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EDF2A">
      <w:start w:val="1"/>
      <w:numFmt w:val="bullet"/>
      <w:lvlText w:val="•"/>
      <w:lvlJc w:val="left"/>
      <w:pPr>
        <w:tabs>
          <w:tab w:val="left" w:pos="1361"/>
        </w:tabs>
        <w:ind w:left="671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B25452">
      <w:start w:val="1"/>
      <w:numFmt w:val="bullet"/>
      <w:lvlText w:val="•"/>
      <w:lvlJc w:val="left"/>
      <w:pPr>
        <w:tabs>
          <w:tab w:val="left" w:pos="1361"/>
        </w:tabs>
        <w:ind w:left="778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D050EE5"/>
    <w:multiLevelType w:val="hybridMultilevel"/>
    <w:tmpl w:val="E6F27E62"/>
    <w:numStyleLink w:val="Stilimportat3"/>
  </w:abstractNum>
  <w:num w:numId="1" w16cid:durableId="247468386">
    <w:abstractNumId w:val="4"/>
  </w:num>
  <w:num w:numId="2" w16cid:durableId="1722629029">
    <w:abstractNumId w:val="2"/>
  </w:num>
  <w:num w:numId="3" w16cid:durableId="145711165">
    <w:abstractNumId w:val="0"/>
  </w:num>
  <w:num w:numId="4" w16cid:durableId="1324704701">
    <w:abstractNumId w:val="3"/>
  </w:num>
  <w:num w:numId="5" w16cid:durableId="161510261">
    <w:abstractNumId w:val="3"/>
  </w:num>
  <w:num w:numId="6" w16cid:durableId="1548838258">
    <w:abstractNumId w:val="1"/>
  </w:num>
  <w:num w:numId="7" w16cid:durableId="412623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8A"/>
    <w:rsid w:val="000044C8"/>
    <w:rsid w:val="0007615A"/>
    <w:rsid w:val="00181DDB"/>
    <w:rsid w:val="003172AF"/>
    <w:rsid w:val="00406B65"/>
    <w:rsid w:val="00476BCE"/>
    <w:rsid w:val="005D2039"/>
    <w:rsid w:val="00604B9D"/>
    <w:rsid w:val="00646769"/>
    <w:rsid w:val="00A006DF"/>
    <w:rsid w:val="00C8298A"/>
    <w:rsid w:val="00D079F5"/>
    <w:rsid w:val="00DB4D33"/>
    <w:rsid w:val="00E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A1F4"/>
  <w15:docId w15:val="{E53F50CE-D7F0-4C0C-84E5-CDC924E9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ntetisubsol">
    <w:name w:val="Antet și subsol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</w:pPr>
    <w:rPr>
      <w:rFonts w:ascii="Microsoft Sans Serif" w:hAnsi="Microsoft Sans Serif" w:cs="Arial Unicode MS"/>
      <w:color w:val="000000"/>
      <w:sz w:val="24"/>
      <w:szCs w:val="24"/>
      <w:u w:color="000000"/>
    </w:rPr>
  </w:style>
  <w:style w:type="paragraph" w:customStyle="1" w:styleId="Corp">
    <w:name w:val="Corp"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lontitlu">
    <w:name w:val="Colontitlu"/>
    <w:pPr>
      <w:widowControl w:val="0"/>
      <w:ind w:left="100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widowControl w:val="0"/>
      <w:ind w:left="1360" w:hanging="27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numbering" w:customStyle="1" w:styleId="Stilimportat1">
    <w:name w:val="Stil importat 1"/>
    <w:pPr>
      <w:numPr>
        <w:numId w:val="1"/>
      </w:numPr>
    </w:pPr>
  </w:style>
  <w:style w:type="numbering" w:customStyle="1" w:styleId="Stilimportat10">
    <w:name w:val="Stil importat 1.0"/>
    <w:pPr>
      <w:numPr>
        <w:numId w:val="3"/>
      </w:numPr>
    </w:pPr>
  </w:style>
  <w:style w:type="numbering" w:customStyle="1" w:styleId="Stilimportat3">
    <w:name w:val="Stil importat 3"/>
    <w:rsid w:val="005D203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Adm_Pc</dc:creator>
  <cp:lastModifiedBy>office gojdu</cp:lastModifiedBy>
  <cp:revision>2</cp:revision>
  <dcterms:created xsi:type="dcterms:W3CDTF">2024-09-11T09:20:00Z</dcterms:created>
  <dcterms:modified xsi:type="dcterms:W3CDTF">2024-09-11T09:20:00Z</dcterms:modified>
</cp:coreProperties>
</file>